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F76821" w:rsidRDefault="00F76821" w:rsidP="00F76821">
      <w:pPr>
        <w:jc w:val="both"/>
        <w:rPr>
          <w:rFonts w:ascii="Times New Roman" w:hAnsi="Times New Roman"/>
          <w:b/>
          <w:sz w:val="24"/>
          <w:szCs w:val="24"/>
        </w:rPr>
      </w:pPr>
      <w:r w:rsidRPr="003E5353">
        <w:rPr>
          <w:rFonts w:ascii="Times New Roman" w:hAnsi="Times New Roman"/>
          <w:b/>
          <w:sz w:val="24"/>
          <w:szCs w:val="24"/>
        </w:rPr>
        <w:t>PORTARIA Nº 0</w:t>
      </w:r>
      <w:r w:rsidR="004C0043">
        <w:rPr>
          <w:rFonts w:ascii="Times New Roman" w:hAnsi="Times New Roman"/>
          <w:b/>
          <w:sz w:val="24"/>
          <w:szCs w:val="24"/>
        </w:rPr>
        <w:t>07</w:t>
      </w:r>
      <w:r w:rsidRPr="003E5353">
        <w:rPr>
          <w:rFonts w:ascii="Times New Roman" w:hAnsi="Times New Roman"/>
          <w:b/>
          <w:sz w:val="24"/>
          <w:szCs w:val="24"/>
        </w:rPr>
        <w:t>/20</w:t>
      </w:r>
      <w:r w:rsidR="004C0043">
        <w:rPr>
          <w:rFonts w:ascii="Times New Roman" w:hAnsi="Times New Roman"/>
          <w:b/>
          <w:sz w:val="24"/>
          <w:szCs w:val="24"/>
        </w:rPr>
        <w:t>20</w:t>
      </w:r>
      <w:r w:rsidRPr="003E5353">
        <w:rPr>
          <w:rFonts w:ascii="Times New Roman" w:hAnsi="Times New Roman"/>
          <w:b/>
          <w:sz w:val="24"/>
          <w:szCs w:val="24"/>
        </w:rPr>
        <w:t>.</w:t>
      </w:r>
    </w:p>
    <w:p w:rsidR="00F76821" w:rsidRPr="003E5353" w:rsidRDefault="00F76821" w:rsidP="00F7682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 </w:t>
      </w:r>
      <w:r w:rsidR="004C0043">
        <w:rPr>
          <w:rFonts w:ascii="Times New Roman" w:hAnsi="Times New Roman"/>
          <w:b/>
          <w:sz w:val="24"/>
          <w:szCs w:val="24"/>
        </w:rPr>
        <w:t>19 de junho</w:t>
      </w:r>
      <w:r>
        <w:rPr>
          <w:rFonts w:ascii="Times New Roman" w:hAnsi="Times New Roman"/>
          <w:b/>
          <w:sz w:val="24"/>
          <w:szCs w:val="24"/>
        </w:rPr>
        <w:t xml:space="preserve"> de 20</w:t>
      </w:r>
      <w:r w:rsidR="004C0043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E112B" w:rsidRPr="004F5DE2" w:rsidRDefault="00EE112B" w:rsidP="00EE112B">
      <w:pPr>
        <w:jc w:val="both"/>
        <w:rPr>
          <w:rFonts w:ascii="Times New Roman" w:hAnsi="Times New Roman"/>
          <w:b/>
        </w:rPr>
      </w:pPr>
    </w:p>
    <w:p w:rsidR="00EE112B" w:rsidRPr="004F5DE2" w:rsidRDefault="00EE112B" w:rsidP="00EE112B">
      <w:pPr>
        <w:ind w:left="4253"/>
        <w:jc w:val="both"/>
        <w:rPr>
          <w:rFonts w:ascii="Times New Roman" w:hAnsi="Times New Roman"/>
          <w:b/>
          <w:i/>
        </w:rPr>
      </w:pPr>
      <w:r w:rsidRPr="004F5DE2">
        <w:rPr>
          <w:rFonts w:ascii="Times New Roman" w:hAnsi="Times New Roman"/>
          <w:b/>
          <w:i/>
          <w:iCs/>
          <w:color w:val="2A2A2A"/>
          <w:shd w:val="clear" w:color="auto" w:fill="FFFFFF"/>
        </w:rPr>
        <w:t>“</w:t>
      </w:r>
      <w:r w:rsidRPr="004F5DE2">
        <w:rPr>
          <w:rFonts w:ascii="Times New Roman" w:hAnsi="Times New Roman"/>
          <w:b/>
          <w:i/>
        </w:rPr>
        <w:t>Concede Férias a</w:t>
      </w:r>
      <w:r w:rsidR="001C2102">
        <w:rPr>
          <w:rFonts w:ascii="Times New Roman" w:hAnsi="Times New Roman"/>
          <w:b/>
          <w:i/>
        </w:rPr>
        <w:t>o</w:t>
      </w:r>
      <w:r w:rsidRPr="004F5DE2">
        <w:rPr>
          <w:rFonts w:ascii="Times New Roman" w:hAnsi="Times New Roman"/>
          <w:b/>
          <w:i/>
        </w:rPr>
        <w:t xml:space="preserve"> </w:t>
      </w:r>
      <w:r w:rsidR="002756EA">
        <w:rPr>
          <w:rFonts w:ascii="Times New Roman" w:hAnsi="Times New Roman"/>
          <w:b/>
          <w:i/>
        </w:rPr>
        <w:t xml:space="preserve">Servidor </w:t>
      </w:r>
      <w:proofErr w:type="spellStart"/>
      <w:r w:rsidR="002756EA">
        <w:rPr>
          <w:rFonts w:ascii="Times New Roman" w:hAnsi="Times New Roman"/>
          <w:b/>
          <w:i/>
        </w:rPr>
        <w:t>Ednelson</w:t>
      </w:r>
      <w:proofErr w:type="spellEnd"/>
      <w:r w:rsidR="002756EA">
        <w:rPr>
          <w:rFonts w:ascii="Times New Roman" w:hAnsi="Times New Roman"/>
          <w:b/>
          <w:i/>
        </w:rPr>
        <w:t xml:space="preserve"> de Oliveira Moreira</w:t>
      </w:r>
      <w:r w:rsidR="00B53B9D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>deste Poder Legislativo Municipal</w:t>
      </w:r>
      <w:r w:rsidRPr="004F5DE2">
        <w:rPr>
          <w:rFonts w:ascii="Times New Roman" w:hAnsi="Times New Roman"/>
          <w:b/>
          <w:i/>
        </w:rPr>
        <w:t>”.</w:t>
      </w:r>
    </w:p>
    <w:p w:rsidR="00EE112B" w:rsidRDefault="00EE112B" w:rsidP="00EE112B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EE112B" w:rsidRPr="003821F6" w:rsidRDefault="00EE112B" w:rsidP="00EE112B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EE112B" w:rsidRPr="003821F6" w:rsidRDefault="00EE112B" w:rsidP="00EE112B">
      <w:pPr>
        <w:pStyle w:val="ecxmsonormal"/>
        <w:spacing w:before="0" w:beforeAutospacing="0" w:after="324" w:afterAutospacing="0" w:line="240" w:lineRule="atLeast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> </w:t>
      </w:r>
      <w:r>
        <w:rPr>
          <w:color w:val="2A2A2A"/>
          <w:shd w:val="clear" w:color="auto" w:fill="FFFFFF"/>
        </w:rPr>
        <w:t>O</w:t>
      </w:r>
      <w:r w:rsidRPr="003821F6">
        <w:rPr>
          <w:color w:val="2A2A2A"/>
          <w:shd w:val="clear" w:color="auto" w:fill="FFFFFF"/>
        </w:rPr>
        <w:t xml:space="preserve"> Presidente da Câmara Municipal de Campo Novo de Rondônia, Vereador </w:t>
      </w:r>
      <w:r>
        <w:rPr>
          <w:b/>
          <w:color w:val="2A2A2A"/>
          <w:shd w:val="clear" w:color="auto" w:fill="FFFFFF"/>
        </w:rPr>
        <w:t>OSMAR RIBEIRO DA SILVA</w:t>
      </w:r>
      <w:r w:rsidRPr="003821F6">
        <w:rPr>
          <w:color w:val="2A2A2A"/>
          <w:shd w:val="clear" w:color="auto" w:fill="FFFFFF"/>
        </w:rPr>
        <w:t>, no uso das suas atribuições legais que lhe são definidas pela Lei Orgânica e Regimento Interno do Poder Legislativo Municipal, RESOLVE:</w:t>
      </w:r>
    </w:p>
    <w:p w:rsidR="00EE112B" w:rsidRPr="00113F95" w:rsidRDefault="00EE112B" w:rsidP="00113F95">
      <w:pPr>
        <w:pStyle w:val="ecxmsonormal"/>
        <w:spacing w:before="0" w:beforeAutospacing="0" w:after="324" w:afterAutospacing="0"/>
        <w:ind w:right="-1" w:firstLine="2268"/>
        <w:jc w:val="both"/>
        <w:rPr>
          <w:b/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> </w:t>
      </w:r>
      <w:r w:rsidRPr="0008222A">
        <w:rPr>
          <w:b/>
          <w:color w:val="2A2A2A"/>
          <w:shd w:val="clear" w:color="auto" w:fill="FFFFFF"/>
        </w:rPr>
        <w:t>Art. 1º</w:t>
      </w:r>
      <w:r w:rsidRPr="003821F6">
        <w:rPr>
          <w:color w:val="2A2A2A"/>
          <w:shd w:val="clear" w:color="auto" w:fill="FFFFFF"/>
        </w:rPr>
        <w:t xml:space="preserve">. </w:t>
      </w:r>
      <w:r w:rsidR="00113F95">
        <w:rPr>
          <w:color w:val="2A2A2A"/>
          <w:shd w:val="clear" w:color="auto" w:fill="FFFFFF"/>
        </w:rPr>
        <w:t>Conceder Férias a</w:t>
      </w:r>
      <w:r w:rsidR="00EF53B0">
        <w:rPr>
          <w:color w:val="2A2A2A"/>
          <w:shd w:val="clear" w:color="auto" w:fill="FFFFFF"/>
        </w:rPr>
        <w:t>o</w:t>
      </w:r>
      <w:r>
        <w:rPr>
          <w:color w:val="2A2A2A"/>
          <w:shd w:val="clear" w:color="auto" w:fill="FFFFFF"/>
        </w:rPr>
        <w:t xml:space="preserve"> Servidor </w:t>
      </w:r>
      <w:proofErr w:type="spellStart"/>
      <w:r w:rsidR="002756EA">
        <w:rPr>
          <w:b/>
          <w:color w:val="2A2A2A"/>
          <w:shd w:val="clear" w:color="auto" w:fill="FFFFFF"/>
        </w:rPr>
        <w:t>Ednelson</w:t>
      </w:r>
      <w:proofErr w:type="spellEnd"/>
      <w:r w:rsidR="002756EA">
        <w:rPr>
          <w:b/>
          <w:color w:val="2A2A2A"/>
          <w:shd w:val="clear" w:color="auto" w:fill="FFFFFF"/>
        </w:rPr>
        <w:t xml:space="preserve"> de Oliveira Morei</w:t>
      </w:r>
      <w:r w:rsidR="00E6632C">
        <w:rPr>
          <w:b/>
          <w:color w:val="2A2A2A"/>
          <w:shd w:val="clear" w:color="auto" w:fill="FFFFFF"/>
        </w:rPr>
        <w:t>r</w:t>
      </w:r>
      <w:r w:rsidR="002756EA">
        <w:rPr>
          <w:b/>
          <w:color w:val="2A2A2A"/>
          <w:shd w:val="clear" w:color="auto" w:fill="FFFFFF"/>
        </w:rPr>
        <w:t>a</w:t>
      </w:r>
      <w:r>
        <w:rPr>
          <w:color w:val="2A2A2A"/>
          <w:shd w:val="clear" w:color="auto" w:fill="FFFFFF"/>
        </w:rPr>
        <w:t>, dest</w:t>
      </w:r>
      <w:r w:rsidR="0090666C">
        <w:rPr>
          <w:color w:val="2A2A2A"/>
          <w:shd w:val="clear" w:color="auto" w:fill="FFFFFF"/>
        </w:rPr>
        <w:t>e Poder Legislativo Municipal do cargo</w:t>
      </w:r>
      <w:r>
        <w:rPr>
          <w:color w:val="2A2A2A"/>
          <w:shd w:val="clear" w:color="auto" w:fill="FFFFFF"/>
        </w:rPr>
        <w:t xml:space="preserve"> de </w:t>
      </w:r>
      <w:r w:rsidR="002756EA">
        <w:rPr>
          <w:color w:val="2A2A2A"/>
          <w:shd w:val="clear" w:color="auto" w:fill="FFFFFF"/>
        </w:rPr>
        <w:t>auxiliar administrativo</w:t>
      </w:r>
      <w:r>
        <w:rPr>
          <w:color w:val="2A2A2A"/>
          <w:shd w:val="clear" w:color="auto" w:fill="FFFFFF"/>
        </w:rPr>
        <w:t xml:space="preserve">, para o gozo no período de </w:t>
      </w:r>
      <w:r w:rsidR="004C0043">
        <w:rPr>
          <w:color w:val="2A2A2A"/>
          <w:shd w:val="clear" w:color="auto" w:fill="FFFFFF"/>
        </w:rPr>
        <w:t>01</w:t>
      </w:r>
      <w:r>
        <w:rPr>
          <w:color w:val="2A2A2A"/>
          <w:shd w:val="clear" w:color="auto" w:fill="FFFFFF"/>
        </w:rPr>
        <w:t>/0</w:t>
      </w:r>
      <w:r w:rsidR="004C0043">
        <w:rPr>
          <w:color w:val="2A2A2A"/>
          <w:shd w:val="clear" w:color="auto" w:fill="FFFFFF"/>
        </w:rPr>
        <w:t>7</w:t>
      </w:r>
      <w:r>
        <w:rPr>
          <w:color w:val="2A2A2A"/>
          <w:shd w:val="clear" w:color="auto" w:fill="FFFFFF"/>
        </w:rPr>
        <w:t>/20</w:t>
      </w:r>
      <w:r w:rsidR="004C0043">
        <w:rPr>
          <w:color w:val="2A2A2A"/>
          <w:shd w:val="clear" w:color="auto" w:fill="FFFFFF"/>
        </w:rPr>
        <w:t>20</w:t>
      </w:r>
      <w:r>
        <w:rPr>
          <w:color w:val="2A2A2A"/>
          <w:shd w:val="clear" w:color="auto" w:fill="FFFFFF"/>
        </w:rPr>
        <w:t xml:space="preserve"> a </w:t>
      </w:r>
      <w:r w:rsidR="004C0043">
        <w:rPr>
          <w:color w:val="2A2A2A"/>
          <w:shd w:val="clear" w:color="auto" w:fill="FFFFFF"/>
        </w:rPr>
        <w:t>30/07</w:t>
      </w:r>
      <w:r>
        <w:rPr>
          <w:color w:val="2A2A2A"/>
          <w:shd w:val="clear" w:color="auto" w:fill="FFFFFF"/>
        </w:rPr>
        <w:t>/20</w:t>
      </w:r>
      <w:r w:rsidR="004C0043">
        <w:rPr>
          <w:color w:val="2A2A2A"/>
          <w:shd w:val="clear" w:color="auto" w:fill="FFFFFF"/>
        </w:rPr>
        <w:t>20</w:t>
      </w:r>
      <w:r>
        <w:rPr>
          <w:color w:val="2A2A2A"/>
          <w:shd w:val="clear" w:color="auto" w:fill="FFFFFF"/>
        </w:rPr>
        <w:t xml:space="preserve"> referente ao período aquisitivo de </w:t>
      </w:r>
      <w:r w:rsidR="00E6632C">
        <w:rPr>
          <w:b/>
          <w:color w:val="2A2A2A"/>
          <w:shd w:val="clear" w:color="auto" w:fill="FFFFFF"/>
        </w:rPr>
        <w:t>14</w:t>
      </w:r>
      <w:r w:rsidRPr="0008222A">
        <w:rPr>
          <w:b/>
          <w:color w:val="2A2A2A"/>
          <w:shd w:val="clear" w:color="auto" w:fill="FFFFFF"/>
        </w:rPr>
        <w:t xml:space="preserve"> de </w:t>
      </w:r>
      <w:r w:rsidR="00E6632C">
        <w:rPr>
          <w:b/>
          <w:color w:val="2A2A2A"/>
          <w:shd w:val="clear" w:color="auto" w:fill="FFFFFF"/>
        </w:rPr>
        <w:t>fevereiro</w:t>
      </w:r>
      <w:r w:rsidR="00B53B9D">
        <w:rPr>
          <w:b/>
          <w:color w:val="2A2A2A"/>
          <w:shd w:val="clear" w:color="auto" w:fill="FFFFFF"/>
        </w:rPr>
        <w:t xml:space="preserve"> de 201</w:t>
      </w:r>
      <w:r w:rsidR="004C0043">
        <w:rPr>
          <w:b/>
          <w:color w:val="2A2A2A"/>
          <w:shd w:val="clear" w:color="auto" w:fill="FFFFFF"/>
        </w:rPr>
        <w:t>9</w:t>
      </w:r>
      <w:r w:rsidRPr="0008222A">
        <w:rPr>
          <w:b/>
          <w:color w:val="2A2A2A"/>
          <w:shd w:val="clear" w:color="auto" w:fill="FFFFFF"/>
        </w:rPr>
        <w:t xml:space="preserve"> a </w:t>
      </w:r>
      <w:r w:rsidR="00E6632C">
        <w:rPr>
          <w:b/>
          <w:color w:val="2A2A2A"/>
          <w:shd w:val="clear" w:color="auto" w:fill="FFFFFF"/>
        </w:rPr>
        <w:t>13</w:t>
      </w:r>
      <w:r w:rsidR="00EF53B0">
        <w:rPr>
          <w:b/>
          <w:color w:val="2A2A2A"/>
          <w:shd w:val="clear" w:color="auto" w:fill="FFFFFF"/>
        </w:rPr>
        <w:t xml:space="preserve"> de </w:t>
      </w:r>
      <w:r w:rsidR="00E6632C">
        <w:rPr>
          <w:b/>
          <w:color w:val="2A2A2A"/>
          <w:shd w:val="clear" w:color="auto" w:fill="FFFFFF"/>
        </w:rPr>
        <w:t>fevereiro</w:t>
      </w:r>
      <w:r w:rsidRPr="0008222A">
        <w:rPr>
          <w:b/>
          <w:color w:val="2A2A2A"/>
          <w:shd w:val="clear" w:color="auto" w:fill="FFFFFF"/>
        </w:rPr>
        <w:t xml:space="preserve"> de 20</w:t>
      </w:r>
      <w:r w:rsidR="004C0043">
        <w:rPr>
          <w:b/>
          <w:color w:val="2A2A2A"/>
          <w:shd w:val="clear" w:color="auto" w:fill="FFFFFF"/>
        </w:rPr>
        <w:t>20</w:t>
      </w:r>
      <w:r>
        <w:rPr>
          <w:color w:val="2A2A2A"/>
          <w:shd w:val="clear" w:color="auto" w:fill="FFFFFF"/>
        </w:rPr>
        <w:t>.</w:t>
      </w:r>
    </w:p>
    <w:p w:rsidR="00EE112B" w:rsidRPr="0008222A" w:rsidRDefault="00EE112B" w:rsidP="00EE112B">
      <w:pPr>
        <w:ind w:firstLine="2268"/>
        <w:jc w:val="both"/>
        <w:rPr>
          <w:rFonts w:ascii="Times New Roman" w:hAnsi="Times New Roman"/>
          <w:sz w:val="24"/>
          <w:szCs w:val="24"/>
        </w:rPr>
      </w:pPr>
      <w:r w:rsidRPr="0008222A">
        <w:rPr>
          <w:rFonts w:ascii="Times New Roman" w:hAnsi="Times New Roman"/>
          <w:sz w:val="24"/>
          <w:szCs w:val="24"/>
        </w:rPr>
        <w:t xml:space="preserve"> </w:t>
      </w:r>
      <w:r w:rsidRPr="0008222A">
        <w:rPr>
          <w:rFonts w:ascii="Times New Roman" w:hAnsi="Times New Roman"/>
          <w:b/>
          <w:sz w:val="24"/>
          <w:szCs w:val="24"/>
        </w:rPr>
        <w:t>Art. 2º</w:t>
      </w:r>
      <w:r w:rsidRPr="0008222A">
        <w:rPr>
          <w:rFonts w:ascii="Times New Roman" w:hAnsi="Times New Roman"/>
          <w:sz w:val="24"/>
          <w:szCs w:val="24"/>
        </w:rPr>
        <w:t xml:space="preserve"> - Esta portaria entra em </w:t>
      </w:r>
      <w:r w:rsidR="00113F95">
        <w:rPr>
          <w:rFonts w:ascii="Times New Roman" w:hAnsi="Times New Roman"/>
          <w:sz w:val="24"/>
          <w:szCs w:val="24"/>
        </w:rPr>
        <w:t>vigor na data de sua publicação</w:t>
      </w:r>
      <w:r w:rsidR="004C0043">
        <w:rPr>
          <w:rFonts w:ascii="Times New Roman" w:hAnsi="Times New Roman"/>
          <w:sz w:val="24"/>
          <w:szCs w:val="24"/>
        </w:rPr>
        <w:t>.</w:t>
      </w:r>
    </w:p>
    <w:p w:rsidR="00EE112B" w:rsidRPr="004F5DE2" w:rsidRDefault="00EE112B" w:rsidP="00EE112B">
      <w:pPr>
        <w:ind w:right="49" w:firstLine="2694"/>
        <w:jc w:val="right"/>
        <w:rPr>
          <w:rFonts w:ascii="Times New Roman" w:hAnsi="Times New Roman"/>
        </w:rPr>
      </w:pPr>
    </w:p>
    <w:p w:rsidR="00EE112B" w:rsidRPr="004F5DE2" w:rsidRDefault="00EE112B" w:rsidP="00EE112B">
      <w:pPr>
        <w:ind w:right="49" w:firstLine="2694"/>
        <w:jc w:val="right"/>
        <w:rPr>
          <w:rFonts w:ascii="Times New Roman" w:hAnsi="Times New Roman"/>
        </w:rPr>
      </w:pPr>
      <w:r w:rsidRPr="004F5DE2">
        <w:rPr>
          <w:rFonts w:ascii="Times New Roman" w:hAnsi="Times New Roman"/>
        </w:rPr>
        <w:t xml:space="preserve">Plenário </w:t>
      </w:r>
      <w:proofErr w:type="spellStart"/>
      <w:r w:rsidRPr="004F5DE2">
        <w:rPr>
          <w:rFonts w:ascii="Times New Roman" w:hAnsi="Times New Roman"/>
        </w:rPr>
        <w:t>Elm</w:t>
      </w:r>
      <w:r>
        <w:rPr>
          <w:rFonts w:ascii="Times New Roman" w:hAnsi="Times New Roman"/>
        </w:rPr>
        <w:t>í</w:t>
      </w:r>
      <w:r w:rsidRPr="004F5DE2">
        <w:rPr>
          <w:rFonts w:ascii="Times New Roman" w:hAnsi="Times New Roman"/>
        </w:rPr>
        <w:t>nio</w:t>
      </w:r>
      <w:proofErr w:type="spellEnd"/>
      <w:r w:rsidRPr="004F5DE2">
        <w:rPr>
          <w:rFonts w:ascii="Times New Roman" w:hAnsi="Times New Roman"/>
        </w:rPr>
        <w:t xml:space="preserve"> Hipólito, </w:t>
      </w:r>
      <w:r w:rsidR="004C0043">
        <w:rPr>
          <w:rFonts w:ascii="Times New Roman" w:hAnsi="Times New Roman"/>
        </w:rPr>
        <w:t>19</w:t>
      </w:r>
      <w:r w:rsidR="0090666C">
        <w:rPr>
          <w:rFonts w:ascii="Times New Roman" w:hAnsi="Times New Roman"/>
        </w:rPr>
        <w:t xml:space="preserve"> de </w:t>
      </w:r>
      <w:r w:rsidR="004C0043">
        <w:rPr>
          <w:rFonts w:ascii="Times New Roman" w:hAnsi="Times New Roman"/>
        </w:rPr>
        <w:t>junho de 2020.</w:t>
      </w:r>
      <w:bookmarkStart w:id="0" w:name="_GoBack"/>
      <w:bookmarkEnd w:id="0"/>
    </w:p>
    <w:p w:rsidR="00EE112B" w:rsidRDefault="00EE112B" w:rsidP="00EE112B">
      <w:pPr>
        <w:ind w:firstLine="2694"/>
        <w:jc w:val="both"/>
        <w:rPr>
          <w:rFonts w:ascii="Times New Roman" w:hAnsi="Times New Roman"/>
          <w:sz w:val="24"/>
          <w:szCs w:val="24"/>
        </w:rPr>
      </w:pPr>
    </w:p>
    <w:p w:rsidR="00EE112B" w:rsidRPr="003E5353" w:rsidRDefault="00EE112B" w:rsidP="00EE112B">
      <w:pPr>
        <w:ind w:firstLine="2694"/>
        <w:jc w:val="both"/>
        <w:rPr>
          <w:rFonts w:ascii="Times New Roman" w:hAnsi="Times New Roman"/>
          <w:sz w:val="24"/>
          <w:szCs w:val="24"/>
        </w:rPr>
      </w:pPr>
    </w:p>
    <w:p w:rsidR="00EE112B" w:rsidRPr="003E5353" w:rsidRDefault="00EE112B" w:rsidP="00EE112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OSMAR RIBEIRO DA SILVA</w:t>
      </w:r>
    </w:p>
    <w:p w:rsidR="00752655" w:rsidRPr="00FB4E50" w:rsidRDefault="00EE112B" w:rsidP="00EE112B">
      <w:pPr>
        <w:jc w:val="center"/>
        <w:rPr>
          <w:rFonts w:ascii="Arial" w:hAnsi="Arial" w:cs="Arial"/>
          <w:b/>
          <w:sz w:val="24"/>
          <w:szCs w:val="24"/>
        </w:rPr>
      </w:pPr>
      <w:r w:rsidRPr="003E5353">
        <w:rPr>
          <w:rFonts w:ascii="Times New Roman" w:hAnsi="Times New Roman"/>
          <w:sz w:val="24"/>
          <w:szCs w:val="24"/>
        </w:rPr>
        <w:t>Presidente</w:t>
      </w:r>
    </w:p>
    <w:sectPr w:rsidR="00752655" w:rsidRPr="00FB4E50" w:rsidSect="00B761B4">
      <w:headerReference w:type="default" r:id="rId7"/>
      <w:footerReference w:type="default" r:id="rId8"/>
      <w:pgSz w:w="11906" w:h="16838" w:code="9"/>
      <w:pgMar w:top="454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ABA" w:rsidRDefault="00417ABA" w:rsidP="00210C4C">
      <w:pPr>
        <w:spacing w:after="0" w:line="240" w:lineRule="auto"/>
      </w:pPr>
      <w:r>
        <w:separator/>
      </w:r>
    </w:p>
  </w:endnote>
  <w:endnote w:type="continuationSeparator" w:id="0">
    <w:p w:rsidR="00417ABA" w:rsidRDefault="00417ABA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CAMARA MUNICIPAL DE CAMPO NOVO DE RONDONIA </w:t>
    </w:r>
  </w:p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Av. Tancredo Neves, 2070 </w:t>
    </w:r>
    <w:r w:rsidR="00CE6448">
      <w:rPr>
        <w:b/>
        <w:sz w:val="16"/>
      </w:rPr>
      <w:t xml:space="preserve">   </w:t>
    </w:r>
    <w:r w:rsidRPr="00CE6448">
      <w:rPr>
        <w:b/>
        <w:sz w:val="16"/>
      </w:rPr>
      <w:t xml:space="preserve">setor 2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CEP 76.887-000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TEL. 069-3239-2270/2072 </w:t>
    </w:r>
    <w:r w:rsidR="00CE6448">
      <w:rPr>
        <w:b/>
        <w:sz w:val="16"/>
      </w:rPr>
      <w:t xml:space="preserve">     </w:t>
    </w:r>
    <w:hyperlink r:id="rId1" w:history="1">
      <w:r w:rsidRPr="00CE6448">
        <w:rPr>
          <w:rStyle w:val="Hyperlink"/>
          <w:b/>
          <w:sz w:val="16"/>
        </w:rPr>
        <w:t>camaracamponovoro@gmail.com</w:t>
      </w:r>
    </w:hyperlink>
    <w:r w:rsidRPr="00CE6448">
      <w:rPr>
        <w:b/>
        <w:sz w:val="16"/>
      </w:rPr>
      <w:t xml:space="preserve"> </w:t>
    </w: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ABA" w:rsidRDefault="00417ABA" w:rsidP="00210C4C">
      <w:pPr>
        <w:spacing w:after="0" w:line="240" w:lineRule="auto"/>
      </w:pPr>
      <w:r>
        <w:separator/>
      </w:r>
    </w:p>
  </w:footnote>
  <w:footnote w:type="continuationSeparator" w:id="0">
    <w:p w:rsidR="00417ABA" w:rsidRDefault="00417ABA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D6C" w:rsidRDefault="00C73D6C" w:rsidP="00832381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noProof/>
        <w:lang w:eastAsia="pt-BR"/>
      </w:rPr>
      <w:drawing>
        <wp:inline distT="0" distB="0" distL="0" distR="0" wp14:anchorId="1A625419" wp14:editId="494102D7">
          <wp:extent cx="933450" cy="786130"/>
          <wp:effectExtent l="0" t="0" r="0" b="0"/>
          <wp:docPr id="1" name="Imagem 1" descr="F:\Simbolos\brasao_preto_e_bran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:\Simbolos\brasao_preto_e_br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2655" w:rsidRPr="00C73D6C" w:rsidRDefault="00752655" w:rsidP="00832381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C73D6C">
      <w:rPr>
        <w:rFonts w:ascii="Times New Roman" w:hAnsi="Times New Roman"/>
        <w:b/>
        <w:sz w:val="24"/>
        <w:szCs w:val="24"/>
      </w:rPr>
      <w:t>PODER LEGISLATIVO</w:t>
    </w:r>
  </w:p>
  <w:p w:rsidR="00752655" w:rsidRPr="00C73D6C" w:rsidRDefault="00C73D6C" w:rsidP="00134AEE">
    <w:pPr>
      <w:spacing w:after="0" w:line="240" w:lineRule="auto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____________</w:t>
    </w:r>
    <w:r w:rsidR="00134AEE" w:rsidRPr="00C73D6C">
      <w:rPr>
        <w:rFonts w:ascii="Times New Roman" w:hAnsi="Times New Roman"/>
        <w:b/>
        <w:sz w:val="24"/>
        <w:szCs w:val="24"/>
      </w:rPr>
      <w:t xml:space="preserve"> </w:t>
    </w:r>
    <w:r w:rsidR="00752655" w:rsidRPr="00C73D6C">
      <w:rPr>
        <w:rFonts w:ascii="Times New Roman" w:hAnsi="Times New Roman"/>
        <w:b/>
        <w:sz w:val="24"/>
        <w:szCs w:val="24"/>
      </w:rPr>
      <w:t xml:space="preserve">Câmara Municipal de Campo Novo de </w:t>
    </w:r>
    <w:proofErr w:type="gramStart"/>
    <w:r w:rsidR="00752655" w:rsidRPr="00C73D6C">
      <w:rPr>
        <w:rFonts w:ascii="Times New Roman" w:hAnsi="Times New Roman"/>
        <w:b/>
        <w:sz w:val="24"/>
        <w:szCs w:val="24"/>
      </w:rPr>
      <w:t>Rondônia</w:t>
    </w:r>
    <w:r>
      <w:rPr>
        <w:rFonts w:ascii="Times New Roman" w:hAnsi="Times New Roman"/>
        <w:b/>
        <w:sz w:val="24"/>
        <w:szCs w:val="24"/>
      </w:rPr>
      <w:t xml:space="preserve">  _</w:t>
    </w:r>
    <w:proofErr w:type="gramEnd"/>
    <w:r>
      <w:rPr>
        <w:rFonts w:ascii="Times New Roman" w:hAnsi="Times New Roman"/>
        <w:b/>
        <w:sz w:val="24"/>
        <w:szCs w:val="24"/>
      </w:rPr>
      <w:t>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CC1DBD"/>
    <w:multiLevelType w:val="hybridMultilevel"/>
    <w:tmpl w:val="03DA33CE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4A"/>
    <w:rsid w:val="00001C5C"/>
    <w:rsid w:val="000043E2"/>
    <w:rsid w:val="000059C3"/>
    <w:rsid w:val="00010AB8"/>
    <w:rsid w:val="0001179E"/>
    <w:rsid w:val="00012BB7"/>
    <w:rsid w:val="00020D55"/>
    <w:rsid w:val="00040A05"/>
    <w:rsid w:val="0005036B"/>
    <w:rsid w:val="00053030"/>
    <w:rsid w:val="00082621"/>
    <w:rsid w:val="000A0F90"/>
    <w:rsid w:val="000A1243"/>
    <w:rsid w:val="000B07E9"/>
    <w:rsid w:val="000B7615"/>
    <w:rsid w:val="000C39A1"/>
    <w:rsid w:val="000C6F74"/>
    <w:rsid w:val="000F0508"/>
    <w:rsid w:val="00113F95"/>
    <w:rsid w:val="00117722"/>
    <w:rsid w:val="00124E9A"/>
    <w:rsid w:val="00134AEE"/>
    <w:rsid w:val="0014258E"/>
    <w:rsid w:val="00157B4B"/>
    <w:rsid w:val="0016048C"/>
    <w:rsid w:val="001A0E08"/>
    <w:rsid w:val="001C2102"/>
    <w:rsid w:val="001C52EC"/>
    <w:rsid w:val="001E0213"/>
    <w:rsid w:val="001F0D17"/>
    <w:rsid w:val="00210C4C"/>
    <w:rsid w:val="002275EC"/>
    <w:rsid w:val="00235D90"/>
    <w:rsid w:val="00240FF0"/>
    <w:rsid w:val="002756EA"/>
    <w:rsid w:val="002819DF"/>
    <w:rsid w:val="002912EB"/>
    <w:rsid w:val="00291715"/>
    <w:rsid w:val="00295AC3"/>
    <w:rsid w:val="002A2705"/>
    <w:rsid w:val="002B0011"/>
    <w:rsid w:val="002B2311"/>
    <w:rsid w:val="002D5673"/>
    <w:rsid w:val="00302BEB"/>
    <w:rsid w:val="00307900"/>
    <w:rsid w:val="00321D6B"/>
    <w:rsid w:val="00325FA1"/>
    <w:rsid w:val="003304AE"/>
    <w:rsid w:val="00331497"/>
    <w:rsid w:val="0034263B"/>
    <w:rsid w:val="0035015B"/>
    <w:rsid w:val="00357860"/>
    <w:rsid w:val="00364307"/>
    <w:rsid w:val="003879A0"/>
    <w:rsid w:val="003965D2"/>
    <w:rsid w:val="003A5649"/>
    <w:rsid w:val="003C110D"/>
    <w:rsid w:val="003C77CE"/>
    <w:rsid w:val="003D6091"/>
    <w:rsid w:val="003D6A6C"/>
    <w:rsid w:val="003D6E41"/>
    <w:rsid w:val="003E64CC"/>
    <w:rsid w:val="003F3B8B"/>
    <w:rsid w:val="00402E1D"/>
    <w:rsid w:val="00417ABA"/>
    <w:rsid w:val="004218D7"/>
    <w:rsid w:val="00461AE6"/>
    <w:rsid w:val="00474027"/>
    <w:rsid w:val="00480C30"/>
    <w:rsid w:val="00480E09"/>
    <w:rsid w:val="00483777"/>
    <w:rsid w:val="004971C7"/>
    <w:rsid w:val="004A684E"/>
    <w:rsid w:val="004B7472"/>
    <w:rsid w:val="004C0043"/>
    <w:rsid w:val="004C580B"/>
    <w:rsid w:val="004D0927"/>
    <w:rsid w:val="004D7F6B"/>
    <w:rsid w:val="004E6DF8"/>
    <w:rsid w:val="004F3318"/>
    <w:rsid w:val="004F5D53"/>
    <w:rsid w:val="005137EB"/>
    <w:rsid w:val="00521232"/>
    <w:rsid w:val="00531CF8"/>
    <w:rsid w:val="00532472"/>
    <w:rsid w:val="00537201"/>
    <w:rsid w:val="00562C48"/>
    <w:rsid w:val="0057464A"/>
    <w:rsid w:val="00583C3C"/>
    <w:rsid w:val="00587CAB"/>
    <w:rsid w:val="005909E3"/>
    <w:rsid w:val="0059241F"/>
    <w:rsid w:val="005A39C0"/>
    <w:rsid w:val="005E09FF"/>
    <w:rsid w:val="005E1440"/>
    <w:rsid w:val="005E2E32"/>
    <w:rsid w:val="006071DE"/>
    <w:rsid w:val="00611697"/>
    <w:rsid w:val="0061187C"/>
    <w:rsid w:val="006154F5"/>
    <w:rsid w:val="00651B45"/>
    <w:rsid w:val="0065269C"/>
    <w:rsid w:val="006556C8"/>
    <w:rsid w:val="006676F3"/>
    <w:rsid w:val="00670C6D"/>
    <w:rsid w:val="006C54B5"/>
    <w:rsid w:val="006C6003"/>
    <w:rsid w:val="006D3F0E"/>
    <w:rsid w:val="006F4E20"/>
    <w:rsid w:val="00715E4A"/>
    <w:rsid w:val="007258D8"/>
    <w:rsid w:val="007367A0"/>
    <w:rsid w:val="00742549"/>
    <w:rsid w:val="00752655"/>
    <w:rsid w:val="00760FF4"/>
    <w:rsid w:val="007614D0"/>
    <w:rsid w:val="00763E37"/>
    <w:rsid w:val="00767344"/>
    <w:rsid w:val="00792F8E"/>
    <w:rsid w:val="007A681C"/>
    <w:rsid w:val="007C4C22"/>
    <w:rsid w:val="007F055C"/>
    <w:rsid w:val="007F7785"/>
    <w:rsid w:val="00807C62"/>
    <w:rsid w:val="008102DE"/>
    <w:rsid w:val="00810AF0"/>
    <w:rsid w:val="00832381"/>
    <w:rsid w:val="00836B5D"/>
    <w:rsid w:val="00840C52"/>
    <w:rsid w:val="008421D4"/>
    <w:rsid w:val="0086296E"/>
    <w:rsid w:val="00872257"/>
    <w:rsid w:val="00886FA4"/>
    <w:rsid w:val="008A34E5"/>
    <w:rsid w:val="008A4E10"/>
    <w:rsid w:val="008C1CD2"/>
    <w:rsid w:val="008D605E"/>
    <w:rsid w:val="008D6640"/>
    <w:rsid w:val="0090468D"/>
    <w:rsid w:val="00904941"/>
    <w:rsid w:val="0090666C"/>
    <w:rsid w:val="00915D23"/>
    <w:rsid w:val="0094252E"/>
    <w:rsid w:val="00951486"/>
    <w:rsid w:val="00990A0D"/>
    <w:rsid w:val="009963F5"/>
    <w:rsid w:val="009A7CAF"/>
    <w:rsid w:val="009B6B33"/>
    <w:rsid w:val="009C2C28"/>
    <w:rsid w:val="009E119F"/>
    <w:rsid w:val="009E7B12"/>
    <w:rsid w:val="009F76B3"/>
    <w:rsid w:val="00A04BDF"/>
    <w:rsid w:val="00A20FED"/>
    <w:rsid w:val="00A222E2"/>
    <w:rsid w:val="00A3089F"/>
    <w:rsid w:val="00A41446"/>
    <w:rsid w:val="00A41C7F"/>
    <w:rsid w:val="00A50DE1"/>
    <w:rsid w:val="00A52F1F"/>
    <w:rsid w:val="00A65D7B"/>
    <w:rsid w:val="00A75685"/>
    <w:rsid w:val="00AB1C35"/>
    <w:rsid w:val="00AC20A6"/>
    <w:rsid w:val="00AD4AFB"/>
    <w:rsid w:val="00AD6075"/>
    <w:rsid w:val="00AE1485"/>
    <w:rsid w:val="00AE60AC"/>
    <w:rsid w:val="00AF5EC4"/>
    <w:rsid w:val="00AF6889"/>
    <w:rsid w:val="00B138DB"/>
    <w:rsid w:val="00B2005D"/>
    <w:rsid w:val="00B40FCC"/>
    <w:rsid w:val="00B43160"/>
    <w:rsid w:val="00B53B9D"/>
    <w:rsid w:val="00B66E55"/>
    <w:rsid w:val="00B745F9"/>
    <w:rsid w:val="00B761B4"/>
    <w:rsid w:val="00B77AEE"/>
    <w:rsid w:val="00B8284A"/>
    <w:rsid w:val="00B83B47"/>
    <w:rsid w:val="00B94F12"/>
    <w:rsid w:val="00BC5C33"/>
    <w:rsid w:val="00BD791B"/>
    <w:rsid w:val="00BE1B27"/>
    <w:rsid w:val="00BF2A95"/>
    <w:rsid w:val="00C003D8"/>
    <w:rsid w:val="00C13F50"/>
    <w:rsid w:val="00C220BB"/>
    <w:rsid w:val="00C73D6C"/>
    <w:rsid w:val="00C84EC2"/>
    <w:rsid w:val="00CB6F3E"/>
    <w:rsid w:val="00CD7925"/>
    <w:rsid w:val="00CE4525"/>
    <w:rsid w:val="00CE6448"/>
    <w:rsid w:val="00CF319B"/>
    <w:rsid w:val="00D06A02"/>
    <w:rsid w:val="00D1418B"/>
    <w:rsid w:val="00D210D0"/>
    <w:rsid w:val="00D26750"/>
    <w:rsid w:val="00D3068F"/>
    <w:rsid w:val="00D360D9"/>
    <w:rsid w:val="00D70566"/>
    <w:rsid w:val="00D96C10"/>
    <w:rsid w:val="00DA1FBB"/>
    <w:rsid w:val="00DA466D"/>
    <w:rsid w:val="00DC5651"/>
    <w:rsid w:val="00DF6080"/>
    <w:rsid w:val="00E16C8A"/>
    <w:rsid w:val="00E178FE"/>
    <w:rsid w:val="00E220EC"/>
    <w:rsid w:val="00E32B73"/>
    <w:rsid w:val="00E426D8"/>
    <w:rsid w:val="00E43DBD"/>
    <w:rsid w:val="00E6632C"/>
    <w:rsid w:val="00E718AB"/>
    <w:rsid w:val="00E7607F"/>
    <w:rsid w:val="00E80A83"/>
    <w:rsid w:val="00E91288"/>
    <w:rsid w:val="00EB1FBB"/>
    <w:rsid w:val="00EB2ECC"/>
    <w:rsid w:val="00EB708B"/>
    <w:rsid w:val="00ED6367"/>
    <w:rsid w:val="00EE112B"/>
    <w:rsid w:val="00EE5CE6"/>
    <w:rsid w:val="00EF53B0"/>
    <w:rsid w:val="00F11527"/>
    <w:rsid w:val="00F17B4C"/>
    <w:rsid w:val="00F22CCF"/>
    <w:rsid w:val="00F3537D"/>
    <w:rsid w:val="00F36E85"/>
    <w:rsid w:val="00F402FF"/>
    <w:rsid w:val="00F512EE"/>
    <w:rsid w:val="00F526C5"/>
    <w:rsid w:val="00F55D17"/>
    <w:rsid w:val="00F701C3"/>
    <w:rsid w:val="00F76821"/>
    <w:rsid w:val="00F85B1A"/>
    <w:rsid w:val="00FA48DD"/>
    <w:rsid w:val="00FB4E50"/>
    <w:rsid w:val="00FD70B9"/>
    <w:rsid w:val="00FF07FF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A44A47-9E05-4284-B965-702F2796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rsid w:val="003D6091"/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table" w:styleId="Tabelacomgrade">
    <w:name w:val="Table Grid"/>
    <w:basedOn w:val="Tabelanormal"/>
    <w:uiPriority w:val="59"/>
    <w:rsid w:val="00810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EE1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amponovo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 do Windows</cp:lastModifiedBy>
  <cp:revision>2</cp:revision>
  <cp:lastPrinted>2018-12-27T20:07:00Z</cp:lastPrinted>
  <dcterms:created xsi:type="dcterms:W3CDTF">2020-06-25T14:23:00Z</dcterms:created>
  <dcterms:modified xsi:type="dcterms:W3CDTF">2020-06-25T14:23:00Z</dcterms:modified>
</cp:coreProperties>
</file>