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  <w:t xml:space="preserve">COTAÇÃO DE PREÇOS </w:t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  <w:u w:val="single"/>
        </w:rPr>
      </w:pPr>
      <w:r>
        <w:rPr>
          <w:rFonts w:cs="Arial" w:ascii="Arial" w:hAnsi="Arial"/>
          <w:b/>
          <w:sz w:val="22"/>
          <w:szCs w:val="22"/>
          <w:u w:val="single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</w:r>
    </w:p>
    <w:p>
      <w:pPr>
        <w:pStyle w:val="Normal"/>
        <w:ind w:right="-141" w:hanging="0"/>
        <w:rPr>
          <w:rFonts w:ascii="Arial" w:hAnsi="Arial" w:cs="Arial"/>
          <w:b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  <w:t>À FIRMA:</w:t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cs="Arial" w:ascii="Arial" w:hAnsi="Arial"/>
          <w:b/>
          <w:sz w:val="22"/>
          <w:szCs w:val="22"/>
        </w:rPr>
        <w:t>Solicitamos cotar os itens abaixo:</w:t>
      </w:r>
      <w:r>
        <w:rPr>
          <w:rFonts w:eastAsia="Arial Unicode MS" w:cs="Arial" w:ascii="Arial" w:hAnsi="Arial"/>
          <w:sz w:val="22"/>
          <w:szCs w:val="22"/>
        </w:rPr>
        <w:t xml:space="preserve">  </w:t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</w:r>
    </w:p>
    <w:p>
      <w:pPr>
        <w:pStyle w:val="Normal"/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  <w:t xml:space="preserve">                </w:t>
      </w:r>
    </w:p>
    <w:tbl>
      <w:tblPr>
        <w:tblW w:w="9288" w:type="dxa"/>
        <w:jc w:val="left"/>
        <w:tblInd w:w="55" w:type="dxa"/>
        <w:tblLayout w:type="fixed"/>
        <w:tblCellMar>
          <w:top w:w="0" w:type="dxa"/>
          <w:left w:w="70" w:type="dxa"/>
          <w:bottom w:w="0" w:type="dxa"/>
          <w:right w:w="70" w:type="dxa"/>
        </w:tblCellMar>
        <w:tblLook w:firstRow="1" w:noVBand="1" w:lastRow="0" w:firstColumn="1" w:lastColumn="0" w:noHBand="0" w:val="04a0"/>
      </w:tblPr>
      <w:tblGrid>
        <w:gridCol w:w="665"/>
        <w:gridCol w:w="4053"/>
        <w:gridCol w:w="302"/>
        <w:gridCol w:w="616"/>
        <w:gridCol w:w="1123"/>
        <w:gridCol w:w="1123"/>
        <w:gridCol w:w="1405"/>
      </w:tblGrid>
      <w:tr>
        <w:trPr>
          <w:trHeight w:val="149" w:hRule="atLeast"/>
        </w:trPr>
        <w:tc>
          <w:tcPr>
            <w:tcW w:w="6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053" w:type="dxa"/>
            <w:tcBorders>
              <w:top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9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112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23" w:type="dxa"/>
            <w:tcBorders>
              <w:top w:val="single" w:sz="4" w:space="0" w:color="000000"/>
              <w:bottom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cs="Arial" w:ascii="Arial" w:hAnsi="Arial"/>
                <w:b/>
                <w:bCs/>
                <w:sz w:val="22"/>
                <w:szCs w:val="22"/>
              </w:rPr>
              <w:t>V TOTAL</w:t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bookmarkStart w:id="0" w:name="_Hlk136423204"/>
            <w:bookmarkEnd w:id="0"/>
            <w:r>
              <w:rPr>
                <w:sz w:val="20"/>
                <w:szCs w:val="20"/>
              </w:rPr>
              <w:t>01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Placa do ar condicionado de 48 mil BTUS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bookmarkStart w:id="1" w:name="_Hlk136423204"/>
            <w:bookmarkStart w:id="2" w:name="_Hlk136423204"/>
            <w:bookmarkEnd w:id="2"/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DPS 175 kv para proteção contra raio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03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Disjuntor tripolar 100 amperes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Recarga de gás do ar condicionado de 48 mil BTUS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Recarga de gás do ar condicionado de 12 mil BTUS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08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06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Troca de capacitor do compressor de 40 uf.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07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Troca do motor ventilador da condensadora de ar de 12 mil BTUS.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521" w:hRule="atLeast"/>
        </w:trPr>
        <w:tc>
          <w:tcPr>
            <w:tcW w:w="6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08</w:t>
            </w:r>
          </w:p>
        </w:tc>
        <w:tc>
          <w:tcPr>
            <w:tcW w:w="40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jc w:val="center"/>
              <w:rPr>
                <w:sz w:val="20"/>
                <w:szCs w:val="20"/>
              </w:rPr>
            </w:pPr>
            <w:r>
              <w:rPr>
                <w:rFonts w:cs="Arial" w:ascii="Arial" w:hAnsi="Arial"/>
                <w:sz w:val="22"/>
                <w:szCs w:val="22"/>
              </w:rPr>
              <w:t>Troca de capacitor do ventilador da condensadora de 2.5 uf.</w:t>
            </w:r>
          </w:p>
        </w:tc>
        <w:tc>
          <w:tcPr>
            <w:tcW w:w="918" w:type="dxa"/>
            <w:gridSpan w:val="2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141" w:hanging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-70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03</w:t>
            </w:r>
          </w:p>
        </w:tc>
        <w:tc>
          <w:tcPr>
            <w:tcW w:w="1123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405" w:type="dxa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2" w:hanging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>
          <w:trHeight w:val="112" w:hRule="atLeast"/>
        </w:trPr>
        <w:tc>
          <w:tcPr>
            <w:tcW w:w="7882" w:type="dxa"/>
            <w:gridSpan w:val="6"/>
            <w:tcBorders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tLeast" w:line="80"/>
              <w:ind w:right="71" w:hanging="0"/>
              <w:jc w:val="righ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  <w:tc>
          <w:tcPr>
            <w:tcW w:w="1405" w:type="dxa"/>
            <w:vMerge w:val="restart"/>
            <w:tcBorders>
              <w:bottom w:val="single" w:sz="4" w:space="0" w:color="000000"/>
              <w:right w:val="single" w:sz="4" w:space="0" w:color="000000"/>
            </w:tcBorders>
            <w:vAlign w:val="bottom"/>
          </w:tcPr>
          <w:p>
            <w:pPr>
              <w:pStyle w:val="Normal"/>
              <w:widowControl w:val="false"/>
              <w:ind w:left="-70" w:right="72" w:hanging="0"/>
              <w:jc w:val="right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  <w:p>
            <w:pPr>
              <w:pStyle w:val="Normal"/>
              <w:widowControl w:val="false"/>
              <w:ind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</w:tr>
      <w:tr>
        <w:trPr>
          <w:trHeight w:val="490" w:hRule="atLeast"/>
        </w:trPr>
        <w:tc>
          <w:tcPr>
            <w:tcW w:w="665" w:type="dxa"/>
            <w:tcBorders/>
          </w:tcPr>
          <w:p>
            <w:pPr>
              <w:pStyle w:val="Normal"/>
              <w:widowControl w:val="false"/>
              <w:ind w:left="-70"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  <w:tc>
          <w:tcPr>
            <w:tcW w:w="4053" w:type="dxa"/>
            <w:tcBorders/>
          </w:tcPr>
          <w:p>
            <w:pPr>
              <w:pStyle w:val="Normal"/>
              <w:widowControl w:val="false"/>
              <w:ind w:left="-70"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  <w:tc>
          <w:tcPr>
            <w:tcW w:w="302" w:type="dxa"/>
            <w:tcBorders/>
          </w:tcPr>
          <w:p>
            <w:pPr>
              <w:pStyle w:val="Normal"/>
              <w:widowControl w:val="false"/>
              <w:ind w:left="-70"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  <w:tc>
          <w:tcPr>
            <w:tcW w:w="2862" w:type="dxa"/>
            <w:gridSpan w:val="3"/>
            <w:tcBorders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left="-70"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  <w:p>
            <w:pPr>
              <w:pStyle w:val="Normal"/>
              <w:widowControl w:val="false"/>
              <w:ind w:left="-70"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  <w:sz w:val="22"/>
                <w:szCs w:val="22"/>
              </w:rPr>
              <w:t xml:space="preserve">              </w:t>
            </w:r>
            <w:r>
              <w:rPr>
                <w:rFonts w:cs="Arial" w:ascii="Arial" w:hAnsi="Arial"/>
                <w:sz w:val="22"/>
                <w:szCs w:val="22"/>
              </w:rPr>
              <w:t>Valor da proposta</w:t>
            </w:r>
          </w:p>
        </w:tc>
        <w:tc>
          <w:tcPr>
            <w:tcW w:w="1405" w:type="dxa"/>
            <w:vMerge w:val="continue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ind w:right="72" w:hanging="0"/>
              <w:rPr>
                <w:rFonts w:ascii="Arial" w:hAnsi="Arial" w:cs="Arial"/>
              </w:rPr>
            </w:pPr>
            <w:r>
              <w:rPr>
                <w:rFonts w:cs="Arial" w:ascii="Arial" w:hAnsi="Arial"/>
              </w:rPr>
            </w:r>
          </w:p>
        </w:tc>
      </w:tr>
    </w:tbl>
    <w:p>
      <w:pPr>
        <w:pStyle w:val="Normal"/>
        <w:tabs>
          <w:tab w:val="clear" w:pos="708"/>
          <w:tab w:val="left" w:pos="6566" w:leader="none"/>
        </w:tabs>
        <w:ind w:left="-142" w:right="-141" w:hanging="0"/>
        <w:rPr/>
      </w:pPr>
      <w:r>
        <w:rPr>
          <w:rFonts w:cs="Arial" w:ascii="Arial" w:hAnsi="Arial"/>
          <w:sz w:val="22"/>
          <w:szCs w:val="22"/>
        </w:rPr>
        <w:t xml:space="preserve">  </w:t>
      </w:r>
    </w:p>
    <w:p>
      <w:pPr>
        <w:pStyle w:val="Normal"/>
        <w:spacing w:lineRule="exact" w:line="340"/>
        <w:ind w:right="-141" w:firstLine="708"/>
        <w:jc w:val="both"/>
        <w:rPr>
          <w:rFonts w:ascii="Arial" w:hAnsi="Arial" w:eastAsia="Arial Unicode MS" w:cs="Arial"/>
          <w:b/>
          <w:sz w:val="22"/>
          <w:szCs w:val="22"/>
        </w:rPr>
      </w:pPr>
      <w:r>
        <w:rPr>
          <w:rFonts w:eastAsia="Arial Unicode MS" w:cs="Arial" w:ascii="Arial" w:hAnsi="Arial"/>
          <w:b/>
          <w:sz w:val="22"/>
          <w:szCs w:val="22"/>
        </w:rPr>
      </w:r>
    </w:p>
    <w:p>
      <w:pPr>
        <w:pStyle w:val="Normal"/>
        <w:tabs>
          <w:tab w:val="clear" w:pos="708"/>
          <w:tab w:val="center" w:pos="4818" w:leader="none"/>
        </w:tabs>
        <w:ind w:right="-141" w:hanging="0"/>
        <w:rPr>
          <w:rFonts w:ascii="Arial" w:hAnsi="Arial" w:eastAsia="Arial Unicode MS" w:cs="Arial"/>
          <w:sz w:val="22"/>
          <w:szCs w:val="22"/>
        </w:rPr>
      </w:pPr>
      <w:r>
        <w:rPr>
          <w:rFonts w:eastAsia="Arial Unicode MS" w:cs="Arial" w:ascii="Arial" w:hAnsi="Arial"/>
          <w:sz w:val="22"/>
          <w:szCs w:val="22"/>
        </w:rPr>
        <w:t xml:space="preserve">                              </w:t>
      </w:r>
    </w:p>
    <w:tbl>
      <w:tblPr>
        <w:tblpPr w:vertAnchor="text" w:horzAnchor="margin" w:leftFromText="141" w:rightFromText="141" w:tblpX="0" w:tblpY="109"/>
        <w:tblW w:w="5211" w:type="dxa"/>
        <w:jc w:val="left"/>
        <w:tblInd w:w="-5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5211"/>
      </w:tblGrid>
      <w:tr>
        <w:trPr>
          <w:trHeight w:val="3251" w:hRule="atLeast"/>
        </w:trPr>
        <w:tc>
          <w:tcPr>
            <w:tcW w:w="52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</w:p>
          <w:p>
            <w:pPr>
              <w:pStyle w:val="Normal"/>
              <w:widowControl w:val="false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                                    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/>
        <w:t xml:space="preserve">     </w:t>
      </w:r>
      <w:r>
        <w:rPr>
          <w:rFonts w:cs="Arial" w:ascii="Arial" w:hAnsi="Arial"/>
          <w:sz w:val="22"/>
          <w:szCs w:val="22"/>
        </w:rPr>
        <w:t>Validade da proposta______________</w:t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  <w:t xml:space="preserve">        </w:t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</w:r>
    </w:p>
    <w:p>
      <w:pPr>
        <w:pStyle w:val="Normal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  <w:t xml:space="preserve">     </w:t>
      </w:r>
      <w:r>
        <w:rPr>
          <w:rFonts w:cs="Arial" w:ascii="Arial" w:hAnsi="Arial"/>
          <w:sz w:val="22"/>
          <w:szCs w:val="22"/>
        </w:rPr>
        <w:t>Prazo de entrega_________________</w:t>
      </w:r>
    </w:p>
    <w:p>
      <w:pPr>
        <w:pStyle w:val="Normal"/>
        <w:tabs>
          <w:tab w:val="clear" w:pos="708"/>
          <w:tab w:val="left" w:pos="1731" w:leader="none"/>
        </w:tabs>
        <w:ind w:right="-141" w:hanging="0"/>
        <w:rPr>
          <w:rFonts w:ascii="Arial" w:hAnsi="Arial" w:cs="Arial"/>
          <w:sz w:val="22"/>
          <w:szCs w:val="22"/>
        </w:rPr>
      </w:pPr>
      <w:r>
        <w:rPr>
          <w:rFonts w:cs="Arial" w:ascii="Arial" w:hAnsi="Arial"/>
          <w:sz w:val="22"/>
          <w:szCs w:val="22"/>
        </w:rPr>
      </w:r>
    </w:p>
    <w:p>
      <w:pPr>
        <w:pStyle w:val="Normal"/>
        <w:ind w:right="-141" w:hanging="0"/>
        <w:rPr/>
      </w:pPr>
      <w:r>
        <w:rPr/>
      </w:r>
    </w:p>
    <w:p>
      <w:pPr>
        <w:pStyle w:val="Normal"/>
        <w:ind w:right="-141" w:hanging="0"/>
        <w:rPr/>
      </w:pPr>
      <w:r>
        <w:rPr/>
      </w:r>
    </w:p>
    <w:p>
      <w:pPr>
        <w:pStyle w:val="Normal"/>
        <w:ind w:right="-141" w:hanging="0"/>
        <w:rPr/>
      </w:pPr>
      <w:r>
        <w:rPr/>
      </w:r>
    </w:p>
    <w:p>
      <w:pPr>
        <w:pStyle w:val="Normal"/>
        <w:spacing w:lineRule="auto" w:line="276" w:before="0" w:after="200"/>
        <w:rPr>
          <w:rFonts w:ascii="Arial" w:hAnsi="Arial" w:cs="Arial"/>
        </w:rPr>
      </w:pPr>
      <w:r>
        <w:rPr/>
      </w:r>
    </w:p>
    <w:sectPr>
      <w:headerReference w:type="default" r:id="rId2"/>
      <w:type w:val="nextPage"/>
      <w:pgSz w:w="11906" w:h="16838"/>
      <w:pgMar w:left="1701" w:right="1701" w:gutter="0" w:header="708" w:top="1417" w:footer="0" w:bottom="1417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Tahoma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">
    <w:charset w:val="00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Cabealho"/>
      <w:jc w:val="center"/>
      <w:rPr/>
    </w:pPr>
    <w:r>
      <w:rPr/>
      <w:drawing>
        <wp:inline distT="0" distB="0" distL="0" distR="0">
          <wp:extent cx="857250" cy="990600"/>
          <wp:effectExtent l="0" t="0" r="0" b="0"/>
          <wp:docPr id="1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>
    <w:pPr>
      <w:pStyle w:val="Normal"/>
      <w:jc w:val="center"/>
      <w:rPr>
        <w:rFonts w:ascii="Arial" w:hAnsi="Arial" w:cs="Arial"/>
        <w:b/>
        <w:sz w:val="18"/>
        <w:szCs w:val="18"/>
      </w:rPr>
    </w:pPr>
    <w:r>
      <w:rPr>
        <w:rFonts w:cs="Arial" w:ascii="Arial" w:hAnsi="Arial"/>
        <w:b/>
        <w:sz w:val="18"/>
        <w:szCs w:val="18"/>
      </w:rPr>
      <w:t>PODER LEGISLATIVO</w:t>
    </w:r>
  </w:p>
  <w:p>
    <w:pPr>
      <w:pStyle w:val="Normal"/>
      <w:jc w:val="center"/>
      <w:rPr>
        <w:rFonts w:ascii="Arial" w:hAnsi="Arial" w:cs="Arial"/>
        <w:b/>
        <w:sz w:val="12"/>
        <w:szCs w:val="12"/>
      </w:rPr>
    </w:pPr>
    <w:r>
      <w:rPr>
        <w:rFonts w:cs="Arial" w:ascii="Arial" w:hAnsi="Arial"/>
        <w:b/>
        <w:sz w:val="18"/>
        <w:szCs w:val="18"/>
      </w:rPr>
      <w:t>______________ Câmara Municipal de Campo Novo de Rondônia</w:t>
    </w:r>
    <w:r>
      <w:rPr>
        <w:rFonts w:cs="Arial" w:ascii="Arial" w:hAnsi="Arial"/>
        <w:b/>
        <w:sz w:val="12"/>
        <w:szCs w:val="12"/>
      </w:rPr>
      <w:t xml:space="preserve">  ______________________</w:t>
    </w:r>
  </w:p>
  <w:p>
    <w:pPr>
      <w:pStyle w:val="Cabealho"/>
      <w:rPr/>
    </w:pPr>
    <w:r>
      <w:rPr/>
    </w:r>
  </w:p>
</w:hdr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t-BR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t-BR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c326a9"/>
    <w:pPr>
      <w:widowControl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eastAsia="pt-BR" w:val="pt-BR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abealhoChar" w:customStyle="1">
    <w:name w:val="Cabeçalho Char"/>
    <w:basedOn w:val="DefaultParagraphFont"/>
    <w:uiPriority w:val="99"/>
    <w:qFormat/>
    <w:rsid w:val="00c326a9"/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RodapChar" w:customStyle="1">
    <w:name w:val="Rodapé Char"/>
    <w:basedOn w:val="DefaultParagraphFont"/>
    <w:uiPriority w:val="99"/>
    <w:qFormat/>
    <w:rsid w:val="00c326a9"/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c326a9"/>
    <w:rPr>
      <w:rFonts w:ascii="Tahoma" w:hAnsi="Tahoma" w:eastAsia="Times New Roman" w:cs="Times New Roman"/>
      <w:sz w:val="16"/>
      <w:szCs w:val="16"/>
      <w:lang w:eastAsia="pt-BR"/>
    </w:rPr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CabealhoeRodap">
    <w:name w:val="Cabeçalho e Rodapé"/>
    <w:basedOn w:val="Normal"/>
    <w:qFormat/>
    <w:pPr/>
    <w:rPr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lear" w:pos="708"/>
        <w:tab w:val="center" w:pos="4252" w:leader="none"/>
        <w:tab w:val="right" w:pos="8504" w:leader="none"/>
      </w:tabs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c326a9"/>
    <w:pPr/>
    <w:rPr>
      <w:rFonts w:ascii="Tahoma" w:hAnsi="Tahoma"/>
      <w:sz w:val="16"/>
      <w:szCs w:val="16"/>
    </w:rPr>
  </w:style>
  <w:style w:type="paragraph" w:styleId="NoSpacing">
    <w:name w:val="No Spacing"/>
    <w:uiPriority w:val="1"/>
    <w:qFormat/>
    <w:rsid w:val="00c326a9"/>
    <w:pPr>
      <w:widowControl/>
      <w:bidi w:val="0"/>
      <w:spacing w:lineRule="auto" w:line="240" w:before="0" w:afterAutospacing="1"/>
      <w:jc w:val="center"/>
    </w:pPr>
    <w:rPr>
      <w:rFonts w:ascii="Calibri" w:hAnsi="Calibri" w:eastAsia="Calibri" w:cs="Times New Roman" w:asciiTheme="minorHAnsi" w:eastAsiaTheme="minorHAnsi" w:hAnsiTheme="minorHAnsi"/>
      <w:color w:val="auto"/>
      <w:kern w:val="0"/>
      <w:sz w:val="22"/>
      <w:szCs w:val="22"/>
      <w:lang w:val="pt-BR" w:eastAsia="en-US" w:bidi="ar-SA"/>
    </w:rPr>
  </w:style>
  <w:style w:type="paragraph" w:styleId="Contedodoquadro">
    <w:name w:val="Conteúdo do quadro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Application>LibreOffice/7.5.3.2$Windows_X86_64 LibreOffice_project/9f56dff12ba03b9acd7730a5a481eea045e468f3</Application>
  <AppVersion>15.0000</AppVersion>
  <Pages>1</Pages>
  <Words>131</Words>
  <Characters>635</Characters>
  <CharactersWithSpaces>851</CharactersWithSpaces>
  <Paragraphs>52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2023-11-28T14:30:00Z</dcterms:created>
  <dc:creator>cliente</dc:creator>
  <dc:description/>
  <dc:language>pt-BR</dc:language>
  <cp:lastModifiedBy>ednelson oliveira</cp:lastModifiedBy>
  <cp:lastPrinted>2016-02-01T18:42:00Z</cp:lastPrinted>
  <dcterms:modified xsi:type="dcterms:W3CDTF">2023-11-28T14:30:00Z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